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LaValle Public Library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Board Meeting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September 10,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meeting was called to order at 6:30.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to adopt the agenda by Becky and seconded by Kelsi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was moved to approve the July 9th minutes by Kelsi and seconded by Becky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Public Comments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Lori Dee will be joining the library board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Directors Report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Large print adult books are being weeded out.  Friends have requested all of the discarded books to go to storage for a book sale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Natalie is currently working on the budget.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grant was received  for the library lockers.  New lockers will be purchased and hardware and software are needed as well with these lockers.</w:t>
      </w:r>
    </w:p>
    <w:p w:rsidR="00000000" w:rsidDel="00000000" w:rsidP="00000000" w:rsidRDefault="00000000" w:rsidRPr="00000000" w14:paraId="0000001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Financial Report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Door </w:t>
        <w:tab/>
        <w:t xml:space="preserve">$3000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  <w:t xml:space="preserve">Wiring for the door $700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Gutters $325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on increasing staff hours due to the increase of workload.  It was discussed to possibly add 5 hours/week.  It was moved to increase 5 hours per week until the end of the year by Kelsi and seconded by Becky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about creating a fact sheet for the current year as the Village Board looks at the  budget.  It will show usage, comparisons, etc. to share information to the Village Board.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Discussion was held concerning staff wages.  The board moved to increase the hourly rates to $13  per hour for the assistants and $17 per hour for the director.  It’s approximately at 8% increase of the budget thru the end of the year.  This will be effective 9/9/24.  This was approved and voted on.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Bills </w:t>
      </w:r>
    </w:p>
    <w:p w:rsidR="00000000" w:rsidDel="00000000" w:rsidP="00000000" w:rsidRDefault="00000000" w:rsidRPr="00000000" w14:paraId="0000001A">
      <w:pPr>
        <w:ind w:left="2160" w:firstLine="0"/>
        <w:rPr/>
      </w:pPr>
      <w:r w:rsidDel="00000000" w:rsidR="00000000" w:rsidRPr="00000000">
        <w:rPr>
          <w:rtl w:val="0"/>
        </w:rPr>
        <w:t xml:space="preserve">Ink Toner   $116.99</w:t>
      </w:r>
    </w:p>
    <w:p w:rsidR="00000000" w:rsidDel="00000000" w:rsidP="00000000" w:rsidRDefault="00000000" w:rsidRPr="00000000" w14:paraId="0000001B">
      <w:pPr>
        <w:ind w:left="2160" w:firstLine="0"/>
        <w:rPr/>
      </w:pPr>
      <w:r w:rsidDel="00000000" w:rsidR="00000000" w:rsidRPr="00000000">
        <w:rPr>
          <w:rtl w:val="0"/>
        </w:rPr>
        <w:t xml:space="preserve">P.O. Box    $154.00</w:t>
      </w:r>
    </w:p>
    <w:p w:rsidR="00000000" w:rsidDel="00000000" w:rsidP="00000000" w:rsidRDefault="00000000" w:rsidRPr="00000000" w14:paraId="0000001C">
      <w:pPr>
        <w:ind w:left="2160" w:firstLine="0"/>
        <w:rPr/>
      </w:pPr>
      <w:r w:rsidDel="00000000" w:rsidR="00000000" w:rsidRPr="00000000">
        <w:rPr>
          <w:rtl w:val="0"/>
        </w:rPr>
        <w:t xml:space="preserve">Gutters      $325.00</w:t>
      </w:r>
    </w:p>
    <w:p w:rsidR="00000000" w:rsidDel="00000000" w:rsidP="00000000" w:rsidRDefault="00000000" w:rsidRPr="00000000" w14:paraId="0000001D">
      <w:pPr>
        <w:ind w:left="2160" w:firstLine="0"/>
        <w:rPr/>
      </w:pPr>
      <w:r w:rsidDel="00000000" w:rsidR="00000000" w:rsidRPr="00000000">
        <w:rPr>
          <w:rtl w:val="0"/>
        </w:rPr>
        <w:t xml:space="preserve">LTC           $51.20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It was moved by Kelsi to pay these bills and Raynelle seconded it.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Friends of the LIbrary;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The next meeting will be October 1 at 5:30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Books and snacks will be given on the night of Oct. 27th for Trick or Treating from </w:t>
      </w:r>
    </w:p>
    <w:p w:rsidR="00000000" w:rsidDel="00000000" w:rsidP="00000000" w:rsidRDefault="00000000" w:rsidRPr="00000000" w14:paraId="00000023">
      <w:pPr>
        <w:ind w:left="720" w:firstLine="720"/>
        <w:rPr/>
      </w:pPr>
      <w:r w:rsidDel="00000000" w:rsidR="00000000" w:rsidRPr="00000000">
        <w:rPr>
          <w:rtl w:val="0"/>
        </w:rPr>
        <w:t xml:space="preserve">4- 6 pm.  The Friends will meet bi-monthly during the winter season</w:t>
      </w:r>
    </w:p>
    <w:p w:rsidR="00000000" w:rsidDel="00000000" w:rsidP="00000000" w:rsidRDefault="00000000" w:rsidRPr="00000000" w14:paraId="00000024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officer elections: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 - Kelsi Craker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- Linda Champagne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Secretary - Becky Colwell</w:t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  <w:t xml:space="preserve">It was moved by Raynelle to accept the new board and seconded by Becky</w:t>
      </w:r>
    </w:p>
    <w:p w:rsidR="00000000" w:rsidDel="00000000" w:rsidP="00000000" w:rsidRDefault="00000000" w:rsidRPr="00000000" w14:paraId="0000002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Business: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Lori Dee was recommended to be on the library board as the Village Board </w:t>
      </w:r>
    </w:p>
    <w:p w:rsidR="00000000" w:rsidDel="00000000" w:rsidP="00000000" w:rsidRDefault="00000000" w:rsidRPr="00000000" w14:paraId="0000002D">
      <w:pPr>
        <w:ind w:left="1440" w:firstLine="720"/>
        <w:rPr/>
      </w:pPr>
      <w:r w:rsidDel="00000000" w:rsidR="00000000" w:rsidRPr="00000000">
        <w:rPr>
          <w:rtl w:val="0"/>
        </w:rPr>
        <w:t xml:space="preserve">representative.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Kelsey was recommended to join the library board in Raynelle’s term</w:t>
      </w:r>
    </w:p>
    <w:p w:rsidR="00000000" w:rsidDel="00000000" w:rsidP="00000000" w:rsidRDefault="00000000" w:rsidRPr="00000000" w14:paraId="0000002F">
      <w:pPr>
        <w:ind w:left="720" w:firstLine="720"/>
        <w:rPr/>
      </w:pPr>
      <w:r w:rsidDel="00000000" w:rsidR="00000000" w:rsidRPr="00000000">
        <w:rPr>
          <w:rtl w:val="0"/>
        </w:rPr>
        <w:t xml:space="preserve">Raynelle moved to accept these recommendations and Kelsi seconded this.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President Resignation</w:t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  <w:t xml:space="preserve">Raynelle resigns due to her moving.  Kelsi moves to accept her resignation and Bekcy seconded it.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Raynelle moved to adjourn at 7:34 and Kelsi seconded it.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Present: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Kelsi Craker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Raynelle Sytested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Becky Colwell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Natalie Jones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Kelsey McAfee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Lori Dee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